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DA3078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D70C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C0286" w:rsidRPr="00DA3078" w:rsidRDefault="00CD1ECB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Главный </w:t>
      </w:r>
      <w:r w:rsidR="009C0286"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 </w:t>
      </w:r>
    </w:p>
    <w:p w:rsidR="009C0286" w:rsidRPr="00DA3078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9C0286" w:rsidRPr="00DA3078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9C0286" w:rsidRPr="00DA3078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</w:t>
      </w:r>
      <w:r w:rsidR="00291397"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</w:t>
      </w:r>
      <w:r w:rsidR="009C0286"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____________</w:t>
      </w:r>
      <w:r w:rsidR="009C0286" w:rsidRPr="00DA30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9C0286"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Абдуллаев М.Ш. </w:t>
      </w:r>
    </w:p>
    <w:p w:rsidR="009C0286" w:rsidRPr="00DA3078" w:rsidRDefault="009C0286" w:rsidP="00D67FB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</w:t>
      </w:r>
    </w:p>
    <w:p w:rsidR="009C0286" w:rsidRPr="00DA3078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DA3078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DA3078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DA3078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A307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B777AC" w:rsidRPr="00DA3078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307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DA307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DA307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DA30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DA30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DA30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2017 год способом запроса ценовых предложений</w:t>
      </w:r>
    </w:p>
    <w:p w:rsidR="00355F3A" w:rsidRPr="00DA3078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DA30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="001C1BC0" w:rsidRPr="00DA3078">
        <w:rPr>
          <w:rFonts w:ascii="Times New Roman" w:hAnsi="Times New Roman" w:cs="Times New Roman"/>
          <w:color w:val="000000" w:themeColor="text1"/>
          <w:sz w:val="20"/>
          <w:szCs w:val="20"/>
        </w:rPr>
        <w:t>Алматы</w:t>
      </w:r>
      <w:proofErr w:type="spellEnd"/>
      <w:r w:rsidR="001C1BC0" w:rsidRPr="00DA3078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DA3078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DA3078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DA3078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DA3078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DA3078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1"/>
        <w:gridCol w:w="4111"/>
        <w:gridCol w:w="567"/>
        <w:gridCol w:w="567"/>
        <w:gridCol w:w="1559"/>
        <w:gridCol w:w="1418"/>
      </w:tblGrid>
      <w:tr w:rsidR="00355F3A" w:rsidRPr="00DA3078" w:rsidTr="00FD70CE">
        <w:trPr>
          <w:trHeight w:val="60"/>
        </w:trPr>
        <w:tc>
          <w:tcPr>
            <w:tcW w:w="425" w:type="dxa"/>
            <w:shd w:val="clear" w:color="auto" w:fill="auto"/>
            <w:vAlign w:val="center"/>
            <w:hideMark/>
          </w:tcPr>
          <w:p w:rsidR="00355F3A" w:rsidRPr="00DA3078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F3A" w:rsidRPr="00DA3078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DA307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55F3A" w:rsidRPr="00DA3078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5F3A" w:rsidRPr="00DA3078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5F3A" w:rsidRPr="00DA3078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5F3A" w:rsidRPr="00DA3078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5F3A" w:rsidRPr="00DA3078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83604D" w:rsidRPr="00DA3078" w:rsidTr="00572A9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C-Reactive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LX 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Кассета</w:t>
            </w:r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-реактивный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белок CRP  на 250 тестов 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C-Reactive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LX 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Кассета</w:t>
            </w:r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-реактивный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белок CRP  на 250 тестов (COBAS 6000 с-501)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12 951,00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51 804,00</w:t>
            </w:r>
          </w:p>
        </w:tc>
      </w:tr>
      <w:tr w:rsidR="0083604D" w:rsidRPr="00DA3078" w:rsidTr="00572A9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для СРБ норма CRP N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в упаковке 5 флаконов по 0,5 мл 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для СРБ норма CRP N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в упаковке 5 флаконов по 0,5 мл (COBAS 6000 с-501)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28 217,00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56 434,00</w:t>
            </w:r>
          </w:p>
        </w:tc>
      </w:tr>
      <w:tr w:rsidR="0083604D" w:rsidRPr="00DA3078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промывки пробозаборника,Probe Wash M Elecsys,cobas e, 12*70 мл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промывки пробозаборника,Probe Wash M Elecsys,cobas e, 12*70 мл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34 538,00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34 538,00</w:t>
            </w:r>
          </w:p>
        </w:tc>
      </w:tr>
      <w:tr w:rsidR="0083604D" w:rsidRPr="00DA3078" w:rsidTr="00572A9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Prolactin Gen.2.1 Elecsys, cobas e, Кассета на 100 тестов:пролактин Elecsys Prolactin 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Prolactin Gen.2.1 Elecsys, cobas e, Кассета на 100 тестов:пролактин Elecsys Prolactin (Elecsys Prolactin) (COBAS 6000 Е-601)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68 401,00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136 802,00</w:t>
            </w:r>
          </w:p>
        </w:tc>
      </w:tr>
      <w:tr w:rsidR="0083604D" w:rsidRPr="00DA3078" w:rsidTr="00572A9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Prolactin CS Gen.2 Elecsys, cobas e,  Калибратор: пролактин,  4*1 мл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Prolactin CS Gen.2 Elecsys, cobas e,  Калибратор: пролактин,  4*1 мл (COBAS 6000 Е-601)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25 083,00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25 083,00</w:t>
            </w:r>
          </w:p>
        </w:tc>
      </w:tr>
      <w:tr w:rsidR="0083604D" w:rsidRPr="00DA3078" w:rsidTr="00572A9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ELECTRODE SODIUM  (1 pcs)                      Натриевый Электрод  Na +(1 </w:t>
            </w: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шт)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ELECTRODE SODIUM  (1 pcs)  Натриевый Электрод  Na +(1 шт)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104 760,00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104 760,00</w:t>
            </w:r>
          </w:p>
        </w:tc>
      </w:tr>
      <w:tr w:rsidR="0083604D" w:rsidRPr="00DA3078" w:rsidTr="00572A9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ELECTRODE CALCIUM  (1 pcs)                  Кальциевый Электрод Ca (1 шт)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ELECTRODE CALCIUM  (1 pcs)  Кальциевый Электрод Ca (1 шт)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72 770,00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72 770,00</w:t>
            </w:r>
          </w:p>
        </w:tc>
      </w:tr>
      <w:tr w:rsidR="0083604D" w:rsidRPr="00DA3078" w:rsidTr="00572A9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ELECTRODE POTASSIUM  (1 pcs)                     Калиевый Электрод K+(1 шт)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ELECTRODE POTASSIUM  (1 pcs) Калиевый Электрод K+(1 шт)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65 213,00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65 213,00</w:t>
            </w:r>
          </w:p>
        </w:tc>
      </w:tr>
      <w:tr w:rsidR="0083604D" w:rsidRPr="00DA3078" w:rsidTr="00572A9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ELECTRODE  REFERENCE HOUSING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      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Референсныеэлектродыихаузинг</w:t>
            </w:r>
            <w:proofErr w:type="spellEnd"/>
          </w:p>
        </w:tc>
        <w:tc>
          <w:tcPr>
            <w:tcW w:w="411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ELECTRODE  REFERENCE HOUSING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Референсныеэлектродыихаузинг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121 848,00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121 848,00</w:t>
            </w:r>
          </w:p>
        </w:tc>
      </w:tr>
      <w:tr w:rsidR="0083604D" w:rsidRPr="00DA3078" w:rsidTr="00572A9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ELECTRODE ISE  REFERENCE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  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Референсныйэлектрод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ISE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ELECTRODE ISE  REFERENCE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Референсныйэлектрод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ISE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86 155,00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86 155,00</w:t>
            </w:r>
          </w:p>
        </w:tc>
      </w:tr>
      <w:tr w:rsidR="0083604D" w:rsidRPr="00DA3078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годовой набор на ABL 9180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годовой набор на ABL 9180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98 605,00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98 605,00</w:t>
            </w:r>
          </w:p>
        </w:tc>
      </w:tr>
      <w:tr w:rsidR="0083604D" w:rsidRPr="00DA3078" w:rsidTr="00572A9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3604D" w:rsidRPr="00DA3078" w:rsidRDefault="0083604D" w:rsidP="00DA307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Сульфосалициловая кислота</w:t>
            </w:r>
          </w:p>
        </w:tc>
        <w:tc>
          <w:tcPr>
            <w:tcW w:w="4111" w:type="dxa"/>
            <w:shd w:val="clear" w:color="auto" w:fill="auto"/>
          </w:tcPr>
          <w:p w:rsidR="0083604D" w:rsidRPr="00DA3078" w:rsidRDefault="0083604D" w:rsidP="00DA307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Сульфосалициловая кислота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       2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83604D" w:rsidRPr="00DA3078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Пробирки вакуумные для мочи с борной кислотой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Вакуумная пробирка из полиэтилентерефталата (ПЭТФ)</w:t>
            </w:r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рышка пробирки 3-х-компонентная, с двойным цветовым кодированием типа пробирки: пластиковый колпачок желтого цвета из полиэтилена, длиной 15 мм, с вертикальными наружными бороздками, внутренняя пробка из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несмачиваемого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кровью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бромбутилкаучука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, идентификационное кольцо желтого цвета из полипропилена. В пробирке борная кислота, стабилизирует бактериологический состав (за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искл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. грибков) на срок до 24 часов. Пробирка с круглым дном. Этикетка пробирки бумажная, блочная с полями для внесения данных пациента, логотипом производителя, отметкой уровня наполнения. Этикетка содержит информацию о: каталожном номере, номере лота, сроке годности, составе наполнителя (‘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Urine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’), объеме забираемой мочи, стерильности и способе стерилизации (‘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sterile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’, ‘R’-гамма излучение), однократности применения. Применение - в случаях, когда время между взятием пробы мочи и ее анализом превышает 2 часа. Объем забираемой мочи 10,5 мл, размер пробирки 16х100 мм.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83604D" w:rsidRPr="00DA3078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Держатель для переноса мочи в пробирку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 Держатель с иглой и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пробозаборником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для гигиеничного сбора мочи из контейнера в пробирку. Игла предназначена для прокола крышки вакуумной пробирки. Длина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пробозаборника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10 см, нестерильный.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4 020 000,00</w:t>
            </w:r>
          </w:p>
        </w:tc>
      </w:tr>
    </w:tbl>
    <w:p w:rsidR="008C3F51" w:rsidRPr="00DA3078" w:rsidRDefault="00154787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DA3078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490" w:type="dxa"/>
        <w:tblInd w:w="250" w:type="dxa"/>
        <w:tblLook w:val="04A0"/>
      </w:tblPr>
      <w:tblGrid>
        <w:gridCol w:w="708"/>
        <w:gridCol w:w="4252"/>
        <w:gridCol w:w="5530"/>
      </w:tblGrid>
      <w:tr w:rsidR="00E761E2" w:rsidRPr="00DA3078" w:rsidTr="001B7DA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DA3078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DA3078" w:rsidRDefault="00E761E2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DA3078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</w:tr>
      <w:tr w:rsidR="00B661E5" w:rsidRPr="00DA3078" w:rsidTr="00572A9A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DA3078" w:rsidRDefault="00B661E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DA3078" w:rsidRDefault="007D1EA9" w:rsidP="0057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«ТЦ Мастер»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E5" w:rsidRPr="00DA3078" w:rsidRDefault="007D1EA9" w:rsidP="00572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Кокшетау, ул Акан Сери, 100</w:t>
            </w:r>
          </w:p>
        </w:tc>
      </w:tr>
      <w:tr w:rsidR="00B661E5" w:rsidRPr="00DA3078" w:rsidTr="00572A9A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DA3078" w:rsidRDefault="00B661E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DA3078" w:rsidRDefault="007D1EA9" w:rsidP="0057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</w:t>
            </w:r>
            <w:r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r w:rsidR="00107698"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S.N.A. Company</w:t>
            </w:r>
            <w:r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E5" w:rsidRPr="00DA3078" w:rsidRDefault="007D1EA9" w:rsidP="0057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Шымкент, пр. </w:t>
            </w:r>
            <w:proofErr w:type="spellStart"/>
            <w:r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Кабанбай</w:t>
            </w:r>
            <w:proofErr w:type="spellEnd"/>
            <w:r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батыра,11А кВ. 4</w:t>
            </w:r>
          </w:p>
        </w:tc>
      </w:tr>
      <w:tr w:rsidR="0000726C" w:rsidRPr="00DA3078" w:rsidTr="001B7DA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C" w:rsidRPr="00DA3078" w:rsidRDefault="0000726C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C" w:rsidRPr="00DA3078" w:rsidRDefault="0000726C" w:rsidP="00572A9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="00107698" w:rsidRPr="00DA307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Alim</w:t>
            </w:r>
            <w:proofErr w:type="spellEnd"/>
            <w:r w:rsidR="00107698" w:rsidRPr="00DA307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107698"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Company</w:t>
            </w:r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26C" w:rsidRPr="00DA3078" w:rsidRDefault="0000726C" w:rsidP="0000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Шымкент, ул. </w:t>
            </w:r>
            <w:proofErr w:type="spellStart"/>
            <w:r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Ерманова</w:t>
            </w:r>
            <w:proofErr w:type="spellEnd"/>
            <w:r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8 кв.9</w:t>
            </w:r>
          </w:p>
        </w:tc>
      </w:tr>
    </w:tbl>
    <w:p w:rsidR="00BE6A61" w:rsidRPr="00DA3078" w:rsidRDefault="00430D46" w:rsidP="00F31F90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 </w:t>
      </w:r>
      <w:r w:rsidR="00E761E2"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ценовые </w:t>
      </w:r>
      <w:proofErr w:type="gramStart"/>
      <w:r w:rsidR="00E761E2"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proofErr w:type="gramEnd"/>
      <w:r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соответствует требуемым </w:t>
      </w:r>
      <w:r w:rsidRPr="00DA3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товаров</w:t>
      </w:r>
      <w:r w:rsidR="00E761E2" w:rsidRPr="00DA3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657D4E" w:rsidRPr="00DA307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E6A61" w:rsidRPr="00DA3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«ТЦ Мастер», </w:t>
      </w:r>
      <w:r w:rsidR="00BE6A61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ТОО «</w:t>
      </w:r>
      <w:r w:rsidR="00BE6A61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</w:t>
      </w:r>
      <w:r w:rsidR="00BE6A61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BE6A61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N</w:t>
      </w:r>
      <w:r w:rsidR="00BE6A61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BE6A61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A</w:t>
      </w:r>
      <w:r w:rsidR="00BE6A61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  <w:r w:rsidR="00BE6A61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Company</w:t>
      </w:r>
      <w:r w:rsidR="00BE6A61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», </w:t>
      </w:r>
      <w:r w:rsidR="00BE6A61" w:rsidRPr="00DA3078">
        <w:rPr>
          <w:rFonts w:ascii="Times New Roman" w:hAnsi="Times New Roman" w:cs="Times New Roman"/>
          <w:bCs/>
          <w:sz w:val="20"/>
          <w:szCs w:val="20"/>
        </w:rPr>
        <w:t>ТОО «</w:t>
      </w:r>
      <w:proofErr w:type="spellStart"/>
      <w:r w:rsidR="00BE6A61" w:rsidRPr="00DA3078">
        <w:rPr>
          <w:rFonts w:ascii="Times New Roman" w:hAnsi="Times New Roman" w:cs="Times New Roman"/>
          <w:bCs/>
          <w:sz w:val="20"/>
          <w:szCs w:val="20"/>
          <w:lang w:val="en-US"/>
        </w:rPr>
        <w:t>Alim</w:t>
      </w:r>
      <w:proofErr w:type="spellEnd"/>
      <w:r w:rsidR="00BE6A61" w:rsidRPr="00DA307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E6A61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Company</w:t>
      </w:r>
      <w:r w:rsidR="00BE6A61" w:rsidRPr="00DA3078">
        <w:rPr>
          <w:rFonts w:ascii="Times New Roman" w:hAnsi="Times New Roman" w:cs="Times New Roman"/>
          <w:bCs/>
          <w:sz w:val="20"/>
          <w:szCs w:val="20"/>
        </w:rPr>
        <w:t>».</w:t>
      </w:r>
    </w:p>
    <w:p w:rsidR="00F31F90" w:rsidRPr="00DA3078" w:rsidRDefault="00F31F90" w:rsidP="00BF1C94">
      <w:pPr>
        <w:pStyle w:val="a5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A5342" w:rsidRPr="00300A41" w:rsidRDefault="004A5342" w:rsidP="004A5342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300A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Согласно п. 110 Правил организации и проведения закупа лот №12  не состоялся, не представлены ценовые предложения. </w:t>
      </w:r>
    </w:p>
    <w:p w:rsidR="004A5342" w:rsidRPr="00DA3078" w:rsidRDefault="004A5342" w:rsidP="004A5342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1211B" w:rsidRPr="00DA3078" w:rsidRDefault="00F44E6C" w:rsidP="00272FD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 состоялся по следующим лотам:</w:t>
      </w:r>
    </w:p>
    <w:tbl>
      <w:tblPr>
        <w:tblW w:w="10399" w:type="dxa"/>
        <w:tblInd w:w="534" w:type="dxa"/>
        <w:tblLook w:val="04A0"/>
      </w:tblPr>
      <w:tblGrid>
        <w:gridCol w:w="617"/>
        <w:gridCol w:w="3016"/>
        <w:gridCol w:w="1001"/>
        <w:gridCol w:w="716"/>
        <w:gridCol w:w="1319"/>
        <w:gridCol w:w="1714"/>
        <w:gridCol w:w="2275"/>
      </w:tblGrid>
      <w:tr w:rsidR="00BA2037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A3078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A3078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A3078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A3078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A3078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A3078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A3078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C-Reactive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LX 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Кассета</w:t>
            </w:r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-реактивный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белок CRP  на 250 тестов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12 950,00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для СРБ норма CRP N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в упаковке 5 флаконов по 0,5 мл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28 215,00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56 430,00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промывки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пробозаборника,Probe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Wash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M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Elecsys,cobas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, 12*70 мл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34 530,00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34 530,00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Prolactin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Gen.2.1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, Кассета на 100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тестов</w:t>
            </w:r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ролактин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Prolactin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68 400,00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136 800,00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Prolactin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CS Gen.2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,  Калибратор: пролактин,  4*1 мл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25 080,00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25 080,00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ELECTRODE SODIUM 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pcs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Натриевый Электрод 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+(1 </w:t>
            </w:r>
            <w:proofErr w:type="spellStart"/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104 760,00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104 760,00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ELECTRODE CALCIUM 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pcs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Кальциевый Электрод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(1 </w:t>
            </w:r>
            <w:proofErr w:type="spellStart"/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72 770,00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72 770,00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ELECTRODE POTASSIUM 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pcs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Калиевый Электрод K+(1 </w:t>
            </w:r>
            <w:proofErr w:type="spellStart"/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65 210,00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65 210,00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ELECTRODE  REFERENCE HOUSING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      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Референсныеэлектродыихаузинг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121 840,00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121 840,00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ELECTRODE ISE  REFERENCE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  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Референсныйэлектрод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ISE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86 150,00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86 150,00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годовой набор на ABL 9180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98 600,00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98 600,00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A61" w:rsidRPr="00DA3078" w:rsidRDefault="00BE6A61" w:rsidP="00DA307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Сульфосалициловая кислота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       2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6A61" w:rsidRPr="00177C79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Пробирки вакуумные для мочи с борной кислотой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4 440 000,00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</w:t>
            </w: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«S.N.A. Company»</w:t>
            </w:r>
          </w:p>
        </w:tc>
      </w:tr>
      <w:tr w:rsidR="00BE6A61" w:rsidRPr="00177C79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Держатель для переноса мочи в пробирку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3 780 000,00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</w:t>
            </w: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«S.N.A. Company»</w:t>
            </w:r>
          </w:p>
        </w:tc>
      </w:tr>
    </w:tbl>
    <w:p w:rsidR="00762101" w:rsidRPr="00DA3078" w:rsidRDefault="00762101" w:rsidP="000A697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EF5EFF" w:rsidRPr="00DA3078" w:rsidRDefault="00C16FCD" w:rsidP="000A6970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7C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</w:t>
      </w:r>
      <w:r w:rsidR="00CA1BB6"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C31769"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C032B"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 </w:t>
      </w:r>
      <w:r w:rsidR="00FD4F18" w:rsidRPr="00DA3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ТОО «ТЦ Мастер»</w:t>
      </w:r>
      <w:r w:rsidR="00EF5EFF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FD4F18" w:rsidRPr="00DA3078">
        <w:rPr>
          <w:rFonts w:ascii="Times New Roman" w:eastAsia="Calibri" w:hAnsi="Times New Roman" w:cs="Times New Roman"/>
          <w:sz w:val="20"/>
          <w:szCs w:val="20"/>
          <w:lang w:val="kk-KZ"/>
        </w:rPr>
        <w:t>Г. Кокшетау, ул Акан Сери, 100</w:t>
      </w:r>
      <w:r w:rsidR="00EF5EFF" w:rsidRPr="00DA3078">
        <w:rPr>
          <w:rFonts w:ascii="Times New Roman" w:hAnsi="Times New Roman" w:cs="Times New Roman"/>
          <w:bCs/>
          <w:sz w:val="20"/>
          <w:szCs w:val="20"/>
        </w:rPr>
        <w:t>)</w:t>
      </w:r>
      <w:r w:rsidR="00D760CF" w:rsidRPr="00DA307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5EFF" w:rsidRPr="00DA307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5EFF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EF5EFF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C85960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8</w:t>
      </w:r>
      <w:r w:rsidR="00177C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53 970,00</w:t>
      </w:r>
      <w:r w:rsidR="00C85960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ED5358" w:rsidRPr="00DA3078">
        <w:rPr>
          <w:rFonts w:ascii="Times New Roman" w:hAnsi="Times New Roman" w:cs="Times New Roman"/>
          <w:sz w:val="20"/>
          <w:szCs w:val="20"/>
        </w:rPr>
        <w:t xml:space="preserve"> (</w:t>
      </w:r>
      <w:r w:rsidR="00C85960" w:rsidRPr="00DA3078">
        <w:rPr>
          <w:rFonts w:ascii="Times New Roman" w:hAnsi="Times New Roman" w:cs="Times New Roman"/>
          <w:sz w:val="20"/>
          <w:szCs w:val="20"/>
        </w:rPr>
        <w:t>восемь</w:t>
      </w:r>
      <w:r w:rsidR="00C85960" w:rsidRPr="00DA3078">
        <w:rPr>
          <w:rFonts w:ascii="Times New Roman" w:hAnsi="Times New Roman" w:cs="Times New Roman"/>
          <w:sz w:val="20"/>
          <w:szCs w:val="20"/>
          <w:lang w:val="kk-KZ"/>
        </w:rPr>
        <w:t xml:space="preserve">сот пятьдесят </w:t>
      </w:r>
      <w:r w:rsidR="00177C79">
        <w:rPr>
          <w:rFonts w:ascii="Times New Roman" w:hAnsi="Times New Roman" w:cs="Times New Roman"/>
          <w:sz w:val="20"/>
          <w:szCs w:val="20"/>
          <w:lang w:val="kk-KZ"/>
        </w:rPr>
        <w:t>три тысячи девятьсот семьдесят</w:t>
      </w:r>
      <w:r w:rsidR="00ED5358" w:rsidRPr="00DA3078">
        <w:rPr>
          <w:rFonts w:ascii="Times New Roman" w:hAnsi="Times New Roman" w:cs="Times New Roman"/>
          <w:sz w:val="20"/>
          <w:szCs w:val="20"/>
        </w:rPr>
        <w:t>) тенге</w:t>
      </w:r>
      <w:r w:rsidR="00B818F4" w:rsidRPr="00DA3078">
        <w:rPr>
          <w:rFonts w:ascii="Times New Roman" w:hAnsi="Times New Roman" w:cs="Times New Roman"/>
          <w:sz w:val="20"/>
          <w:szCs w:val="20"/>
        </w:rPr>
        <w:t>,</w:t>
      </w:r>
      <w:r w:rsidR="00A722AF" w:rsidRPr="00DA3078">
        <w:rPr>
          <w:rFonts w:ascii="Times New Roman" w:hAnsi="Times New Roman" w:cs="Times New Roman"/>
          <w:sz w:val="20"/>
          <w:szCs w:val="20"/>
        </w:rPr>
        <w:t xml:space="preserve"> </w:t>
      </w:r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ТОО «</w:t>
      </w:r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</w:t>
      </w:r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N</w:t>
      </w:r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A</w:t>
      </w:r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Company</w:t>
      </w:r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="00CC468B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г</w:t>
      </w:r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  <w:proofErr w:type="gramStart"/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Шымкент, пр.</w:t>
      </w:r>
      <w:proofErr w:type="gramEnd"/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Кабанбай</w:t>
      </w:r>
      <w:proofErr w:type="spellEnd"/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батыра,11А кВ. 4</w:t>
      </w:r>
      <w:r w:rsidR="00CC468B" w:rsidRPr="00DA3078">
        <w:rPr>
          <w:rFonts w:ascii="Times New Roman" w:hAnsi="Times New Roman" w:cs="Times New Roman"/>
          <w:bCs/>
          <w:sz w:val="20"/>
          <w:szCs w:val="20"/>
        </w:rPr>
        <w:t>)</w:t>
      </w:r>
      <w:r w:rsidR="00D50372" w:rsidRPr="00DA307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C468B" w:rsidRPr="00DA307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C468B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CC468B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D760CF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572A9A" w:rsidRPr="00DA3078">
        <w:rPr>
          <w:rFonts w:ascii="Times New Roman" w:hAnsi="Times New Roman" w:cs="Times New Roman"/>
          <w:sz w:val="20"/>
          <w:szCs w:val="20"/>
        </w:rPr>
        <w:t>8 220 000 (восемь миллионов двести двадцать тысяч) тенге</w:t>
      </w:r>
      <w:r w:rsidR="00AA3E80" w:rsidRPr="00DA3078">
        <w:rPr>
          <w:rFonts w:ascii="Times New Roman" w:hAnsi="Times New Roman" w:cs="Times New Roman"/>
          <w:sz w:val="20"/>
          <w:szCs w:val="20"/>
        </w:rPr>
        <w:t>.</w:t>
      </w:r>
    </w:p>
    <w:p w:rsidR="00B96825" w:rsidRPr="00DA3078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825" w:rsidRPr="00DA3078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2853" w:rsidRPr="00DA3078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E2853" w:rsidRPr="00300A41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00A41">
        <w:rPr>
          <w:rFonts w:ascii="Times New Roman" w:eastAsia="Times New Roman" w:hAnsi="Times New Roman" w:cs="Times New Roman"/>
          <w:i/>
          <w:sz w:val="16"/>
          <w:szCs w:val="16"/>
        </w:rPr>
        <w:t>Исполнитель:</w:t>
      </w:r>
    </w:p>
    <w:p w:rsidR="00BE2853" w:rsidRPr="00300A41" w:rsidRDefault="00D51C7A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spellStart"/>
      <w:r w:rsidRPr="00300A41">
        <w:rPr>
          <w:rFonts w:ascii="Times New Roman" w:eastAsia="Times New Roman" w:hAnsi="Times New Roman" w:cs="Times New Roman"/>
          <w:i/>
          <w:sz w:val="16"/>
          <w:szCs w:val="16"/>
        </w:rPr>
        <w:t>Рахымбердиева</w:t>
      </w:r>
      <w:proofErr w:type="spellEnd"/>
      <w:r w:rsidRPr="00300A41">
        <w:rPr>
          <w:rFonts w:ascii="Times New Roman" w:eastAsia="Times New Roman" w:hAnsi="Times New Roman" w:cs="Times New Roman"/>
          <w:i/>
          <w:sz w:val="16"/>
          <w:szCs w:val="16"/>
        </w:rPr>
        <w:t xml:space="preserve"> С.К.</w:t>
      </w:r>
    </w:p>
    <w:p w:rsidR="00BE2853" w:rsidRPr="00300A41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8331D" w:rsidRPr="00DA3078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68331D" w:rsidRPr="00DA3078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DA3078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DA3078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DA3078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49FB"/>
    <w:rsid w:val="0000726C"/>
    <w:rsid w:val="00007DB2"/>
    <w:rsid w:val="00016981"/>
    <w:rsid w:val="00017D82"/>
    <w:rsid w:val="00025855"/>
    <w:rsid w:val="00031487"/>
    <w:rsid w:val="00032B88"/>
    <w:rsid w:val="000375E9"/>
    <w:rsid w:val="000430C1"/>
    <w:rsid w:val="00047430"/>
    <w:rsid w:val="0006040D"/>
    <w:rsid w:val="00061D65"/>
    <w:rsid w:val="00064486"/>
    <w:rsid w:val="00085CF8"/>
    <w:rsid w:val="000A0178"/>
    <w:rsid w:val="000A0EAC"/>
    <w:rsid w:val="000A40FC"/>
    <w:rsid w:val="000A48B0"/>
    <w:rsid w:val="000A6970"/>
    <w:rsid w:val="000B1527"/>
    <w:rsid w:val="000C3747"/>
    <w:rsid w:val="000C4D40"/>
    <w:rsid w:val="000D49D2"/>
    <w:rsid w:val="000E2FF2"/>
    <w:rsid w:val="000E6554"/>
    <w:rsid w:val="000E65B9"/>
    <w:rsid w:val="000F1142"/>
    <w:rsid w:val="000F3984"/>
    <w:rsid w:val="000F53D3"/>
    <w:rsid w:val="00107698"/>
    <w:rsid w:val="001110DF"/>
    <w:rsid w:val="0011739A"/>
    <w:rsid w:val="00122A74"/>
    <w:rsid w:val="001231B1"/>
    <w:rsid w:val="001302BB"/>
    <w:rsid w:val="0013629A"/>
    <w:rsid w:val="001510B5"/>
    <w:rsid w:val="00154787"/>
    <w:rsid w:val="001562D6"/>
    <w:rsid w:val="0016260C"/>
    <w:rsid w:val="00163BCF"/>
    <w:rsid w:val="00165520"/>
    <w:rsid w:val="00167145"/>
    <w:rsid w:val="001754D8"/>
    <w:rsid w:val="00177C79"/>
    <w:rsid w:val="00195334"/>
    <w:rsid w:val="0019535A"/>
    <w:rsid w:val="001B1289"/>
    <w:rsid w:val="001B7DA7"/>
    <w:rsid w:val="001C1BC0"/>
    <w:rsid w:val="001C2E35"/>
    <w:rsid w:val="001E47AA"/>
    <w:rsid w:val="001F0F7E"/>
    <w:rsid w:val="001F1F43"/>
    <w:rsid w:val="0020201E"/>
    <w:rsid w:val="002153D0"/>
    <w:rsid w:val="00226CDF"/>
    <w:rsid w:val="002327CE"/>
    <w:rsid w:val="00246237"/>
    <w:rsid w:val="00255B79"/>
    <w:rsid w:val="00261DE4"/>
    <w:rsid w:val="002642C1"/>
    <w:rsid w:val="002706AE"/>
    <w:rsid w:val="00270827"/>
    <w:rsid w:val="00272FD3"/>
    <w:rsid w:val="00273732"/>
    <w:rsid w:val="00274073"/>
    <w:rsid w:val="0028039D"/>
    <w:rsid w:val="00285AD8"/>
    <w:rsid w:val="00287CD2"/>
    <w:rsid w:val="00291397"/>
    <w:rsid w:val="00291750"/>
    <w:rsid w:val="002A07A9"/>
    <w:rsid w:val="002A7361"/>
    <w:rsid w:val="002B03EF"/>
    <w:rsid w:val="002B0B56"/>
    <w:rsid w:val="002C169F"/>
    <w:rsid w:val="002C28FC"/>
    <w:rsid w:val="002C4B58"/>
    <w:rsid w:val="002E1559"/>
    <w:rsid w:val="002E2E1D"/>
    <w:rsid w:val="002E7E84"/>
    <w:rsid w:val="002F3655"/>
    <w:rsid w:val="00300A41"/>
    <w:rsid w:val="00322911"/>
    <w:rsid w:val="003231D3"/>
    <w:rsid w:val="00355F3A"/>
    <w:rsid w:val="003575C3"/>
    <w:rsid w:val="00360E77"/>
    <w:rsid w:val="00362711"/>
    <w:rsid w:val="00364D54"/>
    <w:rsid w:val="003670EA"/>
    <w:rsid w:val="00376571"/>
    <w:rsid w:val="0038394C"/>
    <w:rsid w:val="0039341A"/>
    <w:rsid w:val="003979CE"/>
    <w:rsid w:val="003A4F12"/>
    <w:rsid w:val="003A6BC6"/>
    <w:rsid w:val="003B0310"/>
    <w:rsid w:val="003C1570"/>
    <w:rsid w:val="003D45FE"/>
    <w:rsid w:val="003D53C0"/>
    <w:rsid w:val="003F135D"/>
    <w:rsid w:val="00400F43"/>
    <w:rsid w:val="00406B55"/>
    <w:rsid w:val="004070FF"/>
    <w:rsid w:val="00407F24"/>
    <w:rsid w:val="00415070"/>
    <w:rsid w:val="004271D0"/>
    <w:rsid w:val="00430D46"/>
    <w:rsid w:val="0043744E"/>
    <w:rsid w:val="0044189B"/>
    <w:rsid w:val="004563EF"/>
    <w:rsid w:val="0046676D"/>
    <w:rsid w:val="004704F9"/>
    <w:rsid w:val="00471173"/>
    <w:rsid w:val="00491126"/>
    <w:rsid w:val="004940AD"/>
    <w:rsid w:val="004A5342"/>
    <w:rsid w:val="004A61D2"/>
    <w:rsid w:val="004A62C0"/>
    <w:rsid w:val="004B3723"/>
    <w:rsid w:val="004B490D"/>
    <w:rsid w:val="004C33D3"/>
    <w:rsid w:val="004C51CB"/>
    <w:rsid w:val="004E033C"/>
    <w:rsid w:val="004E3CEB"/>
    <w:rsid w:val="004E7C48"/>
    <w:rsid w:val="004F77DC"/>
    <w:rsid w:val="005024FD"/>
    <w:rsid w:val="0051445C"/>
    <w:rsid w:val="005244CE"/>
    <w:rsid w:val="00536962"/>
    <w:rsid w:val="00537BD8"/>
    <w:rsid w:val="00547588"/>
    <w:rsid w:val="005549B2"/>
    <w:rsid w:val="0057114B"/>
    <w:rsid w:val="00572A9A"/>
    <w:rsid w:val="00577915"/>
    <w:rsid w:val="0059765E"/>
    <w:rsid w:val="005B1027"/>
    <w:rsid w:val="005B21D2"/>
    <w:rsid w:val="005B2B47"/>
    <w:rsid w:val="005D3356"/>
    <w:rsid w:val="005F1B68"/>
    <w:rsid w:val="005F39CA"/>
    <w:rsid w:val="005F3A68"/>
    <w:rsid w:val="005F5AA3"/>
    <w:rsid w:val="006039FF"/>
    <w:rsid w:val="00625920"/>
    <w:rsid w:val="00625DDC"/>
    <w:rsid w:val="00626E37"/>
    <w:rsid w:val="006335CC"/>
    <w:rsid w:val="00645149"/>
    <w:rsid w:val="00657D4E"/>
    <w:rsid w:val="00662AA2"/>
    <w:rsid w:val="006705C2"/>
    <w:rsid w:val="00673F89"/>
    <w:rsid w:val="0068331D"/>
    <w:rsid w:val="00685A09"/>
    <w:rsid w:val="00691A85"/>
    <w:rsid w:val="006C09D6"/>
    <w:rsid w:val="006C5816"/>
    <w:rsid w:val="006D6E04"/>
    <w:rsid w:val="006E6C59"/>
    <w:rsid w:val="00703EB3"/>
    <w:rsid w:val="00707FE9"/>
    <w:rsid w:val="00710CA3"/>
    <w:rsid w:val="00711A3C"/>
    <w:rsid w:val="00721D1F"/>
    <w:rsid w:val="007220D1"/>
    <w:rsid w:val="00725225"/>
    <w:rsid w:val="007369F8"/>
    <w:rsid w:val="00756971"/>
    <w:rsid w:val="00762101"/>
    <w:rsid w:val="0077277F"/>
    <w:rsid w:val="00794893"/>
    <w:rsid w:val="007A00D9"/>
    <w:rsid w:val="007A3DFE"/>
    <w:rsid w:val="007A6ECF"/>
    <w:rsid w:val="007C032B"/>
    <w:rsid w:val="007C1B1C"/>
    <w:rsid w:val="007C42DE"/>
    <w:rsid w:val="007D1EA9"/>
    <w:rsid w:val="007D697A"/>
    <w:rsid w:val="007D7BC2"/>
    <w:rsid w:val="007E13CB"/>
    <w:rsid w:val="007E1FA2"/>
    <w:rsid w:val="007F097A"/>
    <w:rsid w:val="0081167E"/>
    <w:rsid w:val="008122D6"/>
    <w:rsid w:val="00820027"/>
    <w:rsid w:val="008271A0"/>
    <w:rsid w:val="0083604D"/>
    <w:rsid w:val="00841308"/>
    <w:rsid w:val="00841CEE"/>
    <w:rsid w:val="00847587"/>
    <w:rsid w:val="008762C2"/>
    <w:rsid w:val="00885D1C"/>
    <w:rsid w:val="00892A97"/>
    <w:rsid w:val="0089450F"/>
    <w:rsid w:val="00896D53"/>
    <w:rsid w:val="0089787B"/>
    <w:rsid w:val="008A051B"/>
    <w:rsid w:val="008A1335"/>
    <w:rsid w:val="008B2402"/>
    <w:rsid w:val="008B5048"/>
    <w:rsid w:val="008C08F6"/>
    <w:rsid w:val="008C255D"/>
    <w:rsid w:val="008C3396"/>
    <w:rsid w:val="008C3F51"/>
    <w:rsid w:val="008C6C53"/>
    <w:rsid w:val="008D2959"/>
    <w:rsid w:val="008E33D7"/>
    <w:rsid w:val="008F60AF"/>
    <w:rsid w:val="0090122C"/>
    <w:rsid w:val="00905AD6"/>
    <w:rsid w:val="0091211B"/>
    <w:rsid w:val="009167F5"/>
    <w:rsid w:val="009172D3"/>
    <w:rsid w:val="0092435A"/>
    <w:rsid w:val="00927B9E"/>
    <w:rsid w:val="009456D0"/>
    <w:rsid w:val="00951950"/>
    <w:rsid w:val="00955141"/>
    <w:rsid w:val="00987F8E"/>
    <w:rsid w:val="009907DE"/>
    <w:rsid w:val="009A7C65"/>
    <w:rsid w:val="009B2287"/>
    <w:rsid w:val="009C0286"/>
    <w:rsid w:val="009C2D37"/>
    <w:rsid w:val="009C558E"/>
    <w:rsid w:val="009D1980"/>
    <w:rsid w:val="009E16DB"/>
    <w:rsid w:val="009F41A2"/>
    <w:rsid w:val="00A10F8B"/>
    <w:rsid w:val="00A225B1"/>
    <w:rsid w:val="00A323E2"/>
    <w:rsid w:val="00A3743C"/>
    <w:rsid w:val="00A44EE4"/>
    <w:rsid w:val="00A722AF"/>
    <w:rsid w:val="00A77676"/>
    <w:rsid w:val="00A80759"/>
    <w:rsid w:val="00A83BED"/>
    <w:rsid w:val="00A859CC"/>
    <w:rsid w:val="00A93874"/>
    <w:rsid w:val="00AA096D"/>
    <w:rsid w:val="00AA2DF5"/>
    <w:rsid w:val="00AA3E80"/>
    <w:rsid w:val="00AB1B1F"/>
    <w:rsid w:val="00AB4D43"/>
    <w:rsid w:val="00AB773C"/>
    <w:rsid w:val="00AC27E7"/>
    <w:rsid w:val="00AD28E3"/>
    <w:rsid w:val="00AD5F99"/>
    <w:rsid w:val="00AE069F"/>
    <w:rsid w:val="00AF7C82"/>
    <w:rsid w:val="00B121BB"/>
    <w:rsid w:val="00B143B3"/>
    <w:rsid w:val="00B30825"/>
    <w:rsid w:val="00B43DFA"/>
    <w:rsid w:val="00B50A92"/>
    <w:rsid w:val="00B552CD"/>
    <w:rsid w:val="00B6087B"/>
    <w:rsid w:val="00B65DF8"/>
    <w:rsid w:val="00B661E5"/>
    <w:rsid w:val="00B66523"/>
    <w:rsid w:val="00B7469F"/>
    <w:rsid w:val="00B777AC"/>
    <w:rsid w:val="00B80E51"/>
    <w:rsid w:val="00B818F4"/>
    <w:rsid w:val="00B8686D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C1E61"/>
    <w:rsid w:val="00BC3F92"/>
    <w:rsid w:val="00BD3459"/>
    <w:rsid w:val="00BD7D96"/>
    <w:rsid w:val="00BE0859"/>
    <w:rsid w:val="00BE2853"/>
    <w:rsid w:val="00BE31AD"/>
    <w:rsid w:val="00BE3B99"/>
    <w:rsid w:val="00BE6A61"/>
    <w:rsid w:val="00BF1C94"/>
    <w:rsid w:val="00C020E2"/>
    <w:rsid w:val="00C1059B"/>
    <w:rsid w:val="00C10931"/>
    <w:rsid w:val="00C14CBF"/>
    <w:rsid w:val="00C16FCD"/>
    <w:rsid w:val="00C23B07"/>
    <w:rsid w:val="00C31769"/>
    <w:rsid w:val="00C36B39"/>
    <w:rsid w:val="00C373F6"/>
    <w:rsid w:val="00C41C02"/>
    <w:rsid w:val="00C543BB"/>
    <w:rsid w:val="00C62DE0"/>
    <w:rsid w:val="00C6652D"/>
    <w:rsid w:val="00C813F6"/>
    <w:rsid w:val="00C85960"/>
    <w:rsid w:val="00CA1BB6"/>
    <w:rsid w:val="00CC468B"/>
    <w:rsid w:val="00CD1ECB"/>
    <w:rsid w:val="00CE3182"/>
    <w:rsid w:val="00CE49A8"/>
    <w:rsid w:val="00CE74CD"/>
    <w:rsid w:val="00CE7FC9"/>
    <w:rsid w:val="00D019FA"/>
    <w:rsid w:val="00D0298E"/>
    <w:rsid w:val="00D23988"/>
    <w:rsid w:val="00D2530E"/>
    <w:rsid w:val="00D46A73"/>
    <w:rsid w:val="00D50372"/>
    <w:rsid w:val="00D51C7A"/>
    <w:rsid w:val="00D57795"/>
    <w:rsid w:val="00D6613F"/>
    <w:rsid w:val="00D6769F"/>
    <w:rsid w:val="00D67FBB"/>
    <w:rsid w:val="00D72FD2"/>
    <w:rsid w:val="00D74082"/>
    <w:rsid w:val="00D760CF"/>
    <w:rsid w:val="00D76CB7"/>
    <w:rsid w:val="00D8085F"/>
    <w:rsid w:val="00D816A8"/>
    <w:rsid w:val="00DA20E0"/>
    <w:rsid w:val="00DA3078"/>
    <w:rsid w:val="00DA561C"/>
    <w:rsid w:val="00DB48BA"/>
    <w:rsid w:val="00DB53BE"/>
    <w:rsid w:val="00DD0D0F"/>
    <w:rsid w:val="00DE4BC6"/>
    <w:rsid w:val="00E02A44"/>
    <w:rsid w:val="00E0317E"/>
    <w:rsid w:val="00E20C74"/>
    <w:rsid w:val="00E32136"/>
    <w:rsid w:val="00E35A70"/>
    <w:rsid w:val="00E41963"/>
    <w:rsid w:val="00E450EF"/>
    <w:rsid w:val="00E478E3"/>
    <w:rsid w:val="00E74B6A"/>
    <w:rsid w:val="00E761E2"/>
    <w:rsid w:val="00E80748"/>
    <w:rsid w:val="00E82DC7"/>
    <w:rsid w:val="00E93843"/>
    <w:rsid w:val="00EA7AEC"/>
    <w:rsid w:val="00ED5358"/>
    <w:rsid w:val="00ED748D"/>
    <w:rsid w:val="00EE20D2"/>
    <w:rsid w:val="00EF2B69"/>
    <w:rsid w:val="00EF5EFF"/>
    <w:rsid w:val="00F0651B"/>
    <w:rsid w:val="00F11DF8"/>
    <w:rsid w:val="00F31F90"/>
    <w:rsid w:val="00F33C07"/>
    <w:rsid w:val="00F44E6C"/>
    <w:rsid w:val="00F508F5"/>
    <w:rsid w:val="00F50EBA"/>
    <w:rsid w:val="00F569AD"/>
    <w:rsid w:val="00F569C4"/>
    <w:rsid w:val="00F64172"/>
    <w:rsid w:val="00F669CD"/>
    <w:rsid w:val="00F72F99"/>
    <w:rsid w:val="00FA0551"/>
    <w:rsid w:val="00FA1EAB"/>
    <w:rsid w:val="00FB0550"/>
    <w:rsid w:val="00FD12F3"/>
    <w:rsid w:val="00FD4F18"/>
    <w:rsid w:val="00FD6A1C"/>
    <w:rsid w:val="00FD70CE"/>
    <w:rsid w:val="00FE0C98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975</Words>
  <Characters>5987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«УТВЕРЖДАЮ»</vt:lpstr>
      <vt:lpstr>Главный  врач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</vt:lpstr>
      <vt:lpstr>Организатор Государственное Коммунальное Предприятие «Городская клиничес</vt:lpstr>
      <vt:lpstr/>
      <vt:lpstr>Подали ценовое предложение следующие потенциальные поставщики:</vt:lpstr>
      <vt:lpstr/>
      <vt:lpstr>Потенциальные поставщики ценовые предложения которых соответствует требуемым тех</vt:lpstr>
      <vt:lpstr/>
      <vt:lpstr>Согласно п. 110 Правил организации и проведения закупа лот №12  не состоялся, не</vt:lpstr>
    </vt:vector>
  </TitlesOfParts>
  <Company>Home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17</cp:revision>
  <cp:lastPrinted>2017-10-14T06:17:00Z</cp:lastPrinted>
  <dcterms:created xsi:type="dcterms:W3CDTF">2017-10-09T08:45:00Z</dcterms:created>
  <dcterms:modified xsi:type="dcterms:W3CDTF">2017-11-17T10:47:00Z</dcterms:modified>
</cp:coreProperties>
</file>